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1AE9" w14:textId="77777777" w:rsidR="00BE23A3" w:rsidRDefault="00BE23A3" w:rsidP="00F850F9">
      <w:pPr>
        <w:pStyle w:val="3"/>
      </w:pPr>
    </w:p>
    <w:p w14:paraId="3813BA1D" w14:textId="77777777" w:rsidR="00BE23A3" w:rsidRDefault="00BE23A3" w:rsidP="00F850F9">
      <w:pPr>
        <w:pStyle w:val="3"/>
      </w:pPr>
    </w:p>
    <w:p w14:paraId="5C9DDCA6" w14:textId="77777777" w:rsidR="00BE23A3" w:rsidRDefault="00BE23A3" w:rsidP="00F850F9">
      <w:pPr>
        <w:pStyle w:val="3"/>
      </w:pPr>
    </w:p>
    <w:p w14:paraId="002D9983" w14:textId="67D7CB44" w:rsidR="00F850F9" w:rsidRPr="00EC1FE7" w:rsidRDefault="00F850F9" w:rsidP="00F850F9">
      <w:pPr>
        <w:pStyle w:val="3"/>
      </w:pPr>
      <w:r>
        <w:t>Guidance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50F9" w:rsidRPr="00EC1FE7" w14:paraId="33ECC55B" w14:textId="77777777" w:rsidTr="46DABAED">
        <w:trPr>
          <w:trHeight w:val="1165"/>
        </w:trPr>
        <w:tc>
          <w:tcPr>
            <w:tcW w:w="9350" w:type="dxa"/>
          </w:tcPr>
          <w:p w14:paraId="1A07B78F" w14:textId="77777777" w:rsidR="00B50738" w:rsidRDefault="00B50738" w:rsidP="00B50738">
            <w:pPr>
              <w:pStyle w:val="Web"/>
            </w:pPr>
            <w:r>
              <w:t xml:space="preserve">We welcome </w:t>
            </w:r>
            <w:r w:rsidRPr="46DABAED">
              <w:rPr>
                <w:rStyle w:val="a4"/>
              </w:rPr>
              <w:t>45-minute symposium proposals</w:t>
            </w:r>
            <w:r>
              <w:t xml:space="preserve"> that align with the FFN mission to </w:t>
            </w:r>
            <w:r w:rsidRPr="46DABAED">
              <w:rPr>
                <w:rStyle w:val="ac"/>
              </w:rPr>
              <w:t>optimise the global multidisciplinary management of patients with fragility fractures, including secondary prevention</w:t>
            </w:r>
            <w:r>
              <w:t xml:space="preserve">. </w:t>
            </w:r>
          </w:p>
          <w:p w14:paraId="6DE70D16" w14:textId="63405AF2" w:rsidR="46DABAED" w:rsidRDefault="46DABAED" w:rsidP="46DABAED">
            <w:pPr>
              <w:pStyle w:val="Web"/>
            </w:pPr>
          </w:p>
          <w:p w14:paraId="30BDAA28" w14:textId="13E6D861" w:rsidR="00B50738" w:rsidRDefault="00B50738" w:rsidP="00B50738">
            <w:pPr>
              <w:pStyle w:val="Web"/>
            </w:pPr>
            <w:r>
              <w:t xml:space="preserve">Symposia will run as </w:t>
            </w:r>
            <w:r w:rsidRPr="46DABAED">
              <w:rPr>
                <w:rStyle w:val="a4"/>
              </w:rPr>
              <w:t>concurrent sessions</w:t>
            </w:r>
            <w:r>
              <w:t xml:space="preserve"> during the main conference.</w:t>
            </w:r>
          </w:p>
          <w:p w14:paraId="514046A4" w14:textId="0F43C5BF" w:rsidR="46DABAED" w:rsidRDefault="46DABAED" w:rsidP="46DABAED">
            <w:pPr>
              <w:pStyle w:val="Web"/>
            </w:pPr>
          </w:p>
          <w:p w14:paraId="77357BB9" w14:textId="77777777" w:rsidR="00B50738" w:rsidRDefault="00B50738" w:rsidP="00B50738">
            <w:pPr>
              <w:pStyle w:val="Web"/>
            </w:pPr>
            <w:r>
              <w:t>Successful proposals should demonstrate:</w:t>
            </w:r>
          </w:p>
          <w:p w14:paraId="59D85514" w14:textId="77777777" w:rsidR="00B50738" w:rsidRDefault="00B50738" w:rsidP="00B50738">
            <w:pPr>
              <w:pStyle w:val="Web"/>
              <w:numPr>
                <w:ilvl w:val="0"/>
                <w:numId w:val="12"/>
              </w:numPr>
            </w:pPr>
            <w:r>
              <w:rPr>
                <w:rStyle w:val="a4"/>
              </w:rPr>
              <w:t>Disciplinary diversity</w:t>
            </w:r>
            <w:r>
              <w:t xml:space="preserve"> (where appropriate)</w:t>
            </w:r>
          </w:p>
          <w:p w14:paraId="5B44B742" w14:textId="77777777" w:rsidR="00B50738" w:rsidRDefault="00B50738" w:rsidP="00B50738">
            <w:pPr>
              <w:pStyle w:val="Web"/>
              <w:numPr>
                <w:ilvl w:val="0"/>
                <w:numId w:val="12"/>
              </w:numPr>
            </w:pPr>
            <w:r>
              <w:rPr>
                <w:rStyle w:val="a4"/>
              </w:rPr>
              <w:t>Gender balance</w:t>
            </w:r>
          </w:p>
          <w:p w14:paraId="3EE1E33A" w14:textId="77777777" w:rsidR="00B50738" w:rsidRDefault="00B50738" w:rsidP="46DABAED">
            <w:pPr>
              <w:pStyle w:val="Web"/>
              <w:numPr>
                <w:ilvl w:val="0"/>
                <w:numId w:val="12"/>
              </w:numPr>
              <w:rPr>
                <w:rStyle w:val="a4"/>
              </w:rPr>
            </w:pPr>
            <w:r w:rsidRPr="46DABAED">
              <w:rPr>
                <w:rStyle w:val="a4"/>
              </w:rPr>
              <w:t>International representation</w:t>
            </w:r>
            <w:r>
              <w:t xml:space="preserve">, ideally with contributors from at least </w:t>
            </w:r>
            <w:r w:rsidRPr="46DABAED">
              <w:rPr>
                <w:rStyle w:val="a4"/>
              </w:rPr>
              <w:t>two countries</w:t>
            </w:r>
          </w:p>
          <w:p w14:paraId="6182BF1A" w14:textId="62B0F667" w:rsidR="46DABAED" w:rsidRDefault="46DABAED" w:rsidP="46DABAED">
            <w:pPr>
              <w:pStyle w:val="Web"/>
              <w:ind w:left="720"/>
              <w:rPr>
                <w:rStyle w:val="a4"/>
              </w:rPr>
            </w:pPr>
          </w:p>
          <w:p w14:paraId="7AD70E7E" w14:textId="77777777" w:rsidR="00B50738" w:rsidRDefault="00B50738" w:rsidP="00B50738">
            <w:pPr>
              <w:pStyle w:val="Web"/>
            </w:pPr>
            <w:r>
              <w:t>Topics of particular interest to the selection committee include:</w:t>
            </w:r>
          </w:p>
          <w:p w14:paraId="27540397" w14:textId="77777777" w:rsidR="00B50738" w:rsidRDefault="00B50738" w:rsidP="00B50738">
            <w:pPr>
              <w:pStyle w:val="Web"/>
              <w:numPr>
                <w:ilvl w:val="0"/>
                <w:numId w:val="13"/>
              </w:numPr>
            </w:pPr>
            <w:r>
              <w:t>Cognitive Frailty, Dementia &amp; Hip Fractures</w:t>
            </w:r>
          </w:p>
          <w:p w14:paraId="5D1A8F98" w14:textId="77777777" w:rsidR="00B50738" w:rsidRDefault="00B50738" w:rsidP="00B50738">
            <w:pPr>
              <w:pStyle w:val="Web"/>
              <w:numPr>
                <w:ilvl w:val="0"/>
                <w:numId w:val="13"/>
              </w:numPr>
            </w:pPr>
            <w:r>
              <w:t>Virtual Fracture Clinics — From Concept to Clinical Reality</w:t>
            </w:r>
          </w:p>
          <w:p w14:paraId="5F03AEF5" w14:textId="77777777" w:rsidR="00B50738" w:rsidRDefault="00B50738" w:rsidP="00B50738">
            <w:pPr>
              <w:pStyle w:val="Web"/>
              <w:numPr>
                <w:ilvl w:val="0"/>
                <w:numId w:val="13"/>
              </w:numPr>
            </w:pPr>
            <w:r>
              <w:t>Audit That Matters — Designing Metrics That Drive Change, Not Just Produce Reports</w:t>
            </w:r>
          </w:p>
          <w:p w14:paraId="2B5BC6B2" w14:textId="77777777" w:rsidR="00B50738" w:rsidRDefault="00B50738" w:rsidP="00B50738">
            <w:pPr>
              <w:pStyle w:val="Web"/>
              <w:numPr>
                <w:ilvl w:val="0"/>
                <w:numId w:val="13"/>
              </w:numPr>
            </w:pPr>
            <w:r>
              <w:t>Shared Decision-Making in High-Risk Surgery</w:t>
            </w:r>
          </w:p>
          <w:p w14:paraId="7AE25E65" w14:textId="77777777" w:rsidR="00B50738" w:rsidRDefault="00B50738" w:rsidP="00B50738">
            <w:pPr>
              <w:pStyle w:val="Web"/>
              <w:numPr>
                <w:ilvl w:val="0"/>
                <w:numId w:val="13"/>
              </w:numPr>
            </w:pPr>
            <w:r>
              <w:t>Advanced Pain Management — Regional Blocks and Opioid-Minimising Protocols</w:t>
            </w:r>
          </w:p>
          <w:p w14:paraId="594C50AF" w14:textId="77777777" w:rsidR="00B50738" w:rsidRDefault="00B50738" w:rsidP="00B50738">
            <w:pPr>
              <w:pStyle w:val="Web"/>
              <w:numPr>
                <w:ilvl w:val="0"/>
                <w:numId w:val="13"/>
              </w:numPr>
            </w:pPr>
            <w:r>
              <w:t>Therapeutic Nutrition — Protein, Creatine, Vitamin D, HMB and Emerging Agents</w:t>
            </w:r>
          </w:p>
          <w:p w14:paraId="7066D455" w14:textId="5FF3634D" w:rsidR="00BE23A3" w:rsidRPr="00BE23A3" w:rsidRDefault="00BE23A3" w:rsidP="00BE23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D5BFB51" w14:textId="77777777" w:rsidR="00F850F9" w:rsidRDefault="00F850F9" w:rsidP="00F850F9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3E9BC47" w14:textId="77777777" w:rsidR="00F71FE4" w:rsidRDefault="00F71FE4" w:rsidP="00F850F9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2C05DBB" w14:textId="77777777" w:rsidR="00F71FE4" w:rsidRPr="00EC1FE7" w:rsidRDefault="00F71FE4" w:rsidP="00F850F9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0ADA121" w14:textId="1688A2B2" w:rsidR="00F850F9" w:rsidRPr="00EC1FE7" w:rsidRDefault="00F850F9" w:rsidP="00F850F9">
      <w:pPr>
        <w:pStyle w:val="3"/>
      </w:pPr>
      <w:r>
        <w:t xml:space="preserve">Title of </w:t>
      </w:r>
      <w:r w:rsidR="00D63E48">
        <w:t>Symposium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50F9" w:rsidRPr="00EC1FE7" w14:paraId="4D1AF17F" w14:textId="77777777" w:rsidTr="00F850F9">
        <w:trPr>
          <w:trHeight w:val="357"/>
        </w:trPr>
        <w:tc>
          <w:tcPr>
            <w:tcW w:w="9350" w:type="dxa"/>
          </w:tcPr>
          <w:p w14:paraId="000B5079" w14:textId="77777777" w:rsidR="00F850F9" w:rsidRPr="00EC1FE7" w:rsidRDefault="00F850F9" w:rsidP="00E3250B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AF702E" w14:textId="77777777" w:rsidR="00F850F9" w:rsidRPr="00EC1FE7" w:rsidRDefault="00F850F9" w:rsidP="00F850F9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0BD3C29" w14:textId="60876F25" w:rsidR="001E67A2" w:rsidRPr="00EC1FE7" w:rsidRDefault="00530F70" w:rsidP="002307DE">
      <w:pPr>
        <w:pStyle w:val="3"/>
      </w:pPr>
      <w:r w:rsidRPr="00EC1FE7">
        <w:t>Description</w:t>
      </w:r>
      <w:r w:rsidR="00EF4E9A" w:rsidRPr="00EC1FE7">
        <w:t>/Background</w:t>
      </w:r>
      <w:r w:rsidR="00F850F9">
        <w:t xml:space="preserve"> (200-word maximum)</w:t>
      </w:r>
      <w:r w:rsidRPr="00EC1FE7">
        <w:t>: 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67A2" w:rsidRPr="00EC1FE7" w14:paraId="5038E710" w14:textId="77777777" w:rsidTr="004D7993">
        <w:trPr>
          <w:trHeight w:val="1165"/>
        </w:trPr>
        <w:tc>
          <w:tcPr>
            <w:tcW w:w="9350" w:type="dxa"/>
          </w:tcPr>
          <w:p w14:paraId="20C8BE4A" w14:textId="39E5F686" w:rsidR="00262036" w:rsidRPr="00EC1FE7" w:rsidRDefault="00262036" w:rsidP="00F850F9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1428EC" w14:textId="77777777" w:rsidR="0047546E" w:rsidRPr="00EC1FE7" w:rsidRDefault="0047546E" w:rsidP="0047546E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B4DDF30" w14:textId="039ED955" w:rsidR="001E67A2" w:rsidRPr="00EC1FE7" w:rsidRDefault="00364BB3" w:rsidP="002307DE">
      <w:pPr>
        <w:pStyle w:val="3"/>
      </w:pPr>
      <w:r>
        <w:lastRenderedPageBreak/>
        <w:t>Format/s</w:t>
      </w:r>
      <w:r w:rsidR="00DA4D34">
        <w:t>tructure</w:t>
      </w:r>
      <w:r w:rsidR="00F850F9">
        <w:t xml:space="preserve"> (250-word maximum)</w:t>
      </w:r>
      <w:r w:rsidR="00530F70" w:rsidRPr="00EC1FE7">
        <w:t>: 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67A2" w:rsidRPr="00EC1FE7" w14:paraId="1C7A9218" w14:textId="77777777" w:rsidTr="001E67A2">
        <w:tc>
          <w:tcPr>
            <w:tcW w:w="9350" w:type="dxa"/>
          </w:tcPr>
          <w:p w14:paraId="4B1BB1B0" w14:textId="77777777" w:rsidR="00D73C11" w:rsidRDefault="00D73C11" w:rsidP="00F850F9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41A8B2B" w14:textId="77777777" w:rsidR="00F850F9" w:rsidRDefault="00F850F9" w:rsidP="00F850F9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24C09F1" w14:textId="77777777" w:rsidR="00F850F9" w:rsidRDefault="00F850F9" w:rsidP="00F850F9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F4F7AD2" w14:textId="77777777" w:rsidR="00F850F9" w:rsidRDefault="00F850F9" w:rsidP="00F850F9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2C2A471" w14:textId="77777777" w:rsidR="00B50738" w:rsidRDefault="00B50738" w:rsidP="00F850F9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C2FAFDE" w14:textId="175A680D" w:rsidR="00F850F9" w:rsidRPr="00EC1FE7" w:rsidRDefault="00F850F9" w:rsidP="00F850F9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63AF5C" w14:textId="5BFBF0B3" w:rsidR="00530F70" w:rsidRPr="00EC1FE7" w:rsidRDefault="00530F70" w:rsidP="00530F7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7C30917" w14:textId="77777777" w:rsidR="00B50738" w:rsidRDefault="00B50738" w:rsidP="002307DE">
      <w:pPr>
        <w:pStyle w:val="3"/>
      </w:pPr>
    </w:p>
    <w:p w14:paraId="786538F4" w14:textId="77777777" w:rsidR="00B50738" w:rsidRDefault="00B50738" w:rsidP="002307DE">
      <w:pPr>
        <w:pStyle w:val="3"/>
      </w:pPr>
    </w:p>
    <w:p w14:paraId="1DA8473B" w14:textId="70409371" w:rsidR="00BE2E1C" w:rsidRPr="00EC1FE7" w:rsidRDefault="00BE2E1C" w:rsidP="002307DE">
      <w:pPr>
        <w:pStyle w:val="3"/>
        <w:rPr>
          <w:rFonts w:ascii="Arial" w:hAnsi="Arial" w:cs="Arial"/>
          <w:sz w:val="20"/>
          <w:szCs w:val="20"/>
        </w:rPr>
      </w:pPr>
      <w:r w:rsidRPr="00EC1FE7">
        <w:t xml:space="preserve">Learning Objectives (Maximum of </w:t>
      </w:r>
      <w:r w:rsidR="00D46FD2">
        <w:t>3</w:t>
      </w:r>
      <w:r w:rsidRPr="00EC1FE7">
        <w:t>)</w:t>
      </w:r>
      <w:r w:rsidR="002307DE">
        <w:t>:</w:t>
      </w:r>
      <w:r w:rsidRPr="00EC1FE7">
        <w:rPr>
          <w:rFonts w:ascii="Arial" w:hAnsi="Arial" w:cs="Arial"/>
          <w:sz w:val="20"/>
          <w:szCs w:val="20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2E1C" w:rsidRPr="00EC1FE7" w14:paraId="354DCCC9" w14:textId="77777777" w:rsidTr="00A31E57">
        <w:tc>
          <w:tcPr>
            <w:tcW w:w="9350" w:type="dxa"/>
          </w:tcPr>
          <w:p w14:paraId="7F9BE6AD" w14:textId="77777777" w:rsidR="005637A9" w:rsidRDefault="005637A9" w:rsidP="00F850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672AD" w14:textId="77777777" w:rsidR="00F850F9" w:rsidRDefault="00F850F9" w:rsidP="00F850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884011" w14:textId="77777777" w:rsidR="00F850F9" w:rsidRDefault="00F850F9" w:rsidP="00F850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D4F08" w14:textId="1A9A1BE6" w:rsidR="00F850F9" w:rsidRPr="00F850F9" w:rsidRDefault="00F850F9" w:rsidP="00F850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1BB1CC" w14:textId="146EC61E" w:rsidR="00BE2E1C" w:rsidRDefault="00BE2E1C" w:rsidP="00530F7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DB3FA68" w14:textId="77777777" w:rsidR="0062166F" w:rsidRDefault="0062166F" w:rsidP="00530F7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B4BF804" w14:textId="77777777" w:rsidR="0062166F" w:rsidRPr="00EC1FE7" w:rsidRDefault="0062166F" w:rsidP="00530F70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1EE937A" w14:textId="6770FF80" w:rsidR="0098636B" w:rsidRPr="00EC1FE7" w:rsidRDefault="00994449" w:rsidP="002307DE">
      <w:pPr>
        <w:pStyle w:val="3"/>
      </w:pPr>
      <w:r>
        <w:t>Chair/</w:t>
      </w:r>
      <w:r w:rsidR="0098636B" w:rsidRPr="00EC1FE7">
        <w:t>Co-Chair</w:t>
      </w:r>
      <w:r w:rsidR="00EF4E9A" w:rsidRPr="00EC1FE7">
        <w:t>(</w:t>
      </w:r>
      <w:r w:rsidR="0098636B" w:rsidRPr="00EC1FE7">
        <w:t>s</w:t>
      </w:r>
      <w:r w:rsidR="00EF4E9A" w:rsidRPr="00EC1FE7">
        <w:t>)</w:t>
      </w:r>
      <w:r w:rsidR="002A75BE" w:rsidRPr="00EC1FE7">
        <w:t>/Convenor</w:t>
      </w:r>
      <w:r w:rsidR="00EF4E9A" w:rsidRPr="00EC1FE7">
        <w:t>(s)</w:t>
      </w:r>
      <w:r w:rsidR="00BE23A3">
        <w:t xml:space="preserve"> (add rows are required)</w:t>
      </w:r>
      <w:r w:rsidR="0098636B" w:rsidRPr="00EC1FE7"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0"/>
        <w:gridCol w:w="2476"/>
        <w:gridCol w:w="2266"/>
        <w:gridCol w:w="2428"/>
      </w:tblGrid>
      <w:tr w:rsidR="00BE2E1C" w:rsidRPr="00EC1FE7" w14:paraId="6D4A26B8" w14:textId="01861977" w:rsidTr="46DABAED">
        <w:tc>
          <w:tcPr>
            <w:tcW w:w="2180" w:type="dxa"/>
          </w:tcPr>
          <w:p w14:paraId="0E420F17" w14:textId="41AF604E" w:rsidR="00BE2E1C" w:rsidRPr="00EC1FE7" w:rsidRDefault="00BE2E1C" w:rsidP="0098636B">
            <w:pPr>
              <w:pStyle w:val="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FE7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476" w:type="dxa"/>
          </w:tcPr>
          <w:p w14:paraId="1749965D" w14:textId="204DF133" w:rsidR="00BE2E1C" w:rsidRPr="00EC1FE7" w:rsidRDefault="00BE2E1C" w:rsidP="0098636B">
            <w:pPr>
              <w:pStyle w:val="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FE7">
              <w:rPr>
                <w:rFonts w:ascii="Arial" w:hAnsi="Arial" w:cs="Arial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2266" w:type="dxa"/>
          </w:tcPr>
          <w:p w14:paraId="7D1A1951" w14:textId="01D775D0" w:rsidR="00BE2E1C" w:rsidRPr="00EC1FE7" w:rsidRDefault="00BE2E1C" w:rsidP="0098636B">
            <w:pPr>
              <w:pStyle w:val="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FE7"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2428" w:type="dxa"/>
          </w:tcPr>
          <w:p w14:paraId="108B8BCD" w14:textId="64726325" w:rsidR="00BE2E1C" w:rsidRPr="00EC1FE7" w:rsidRDefault="00BE2E1C" w:rsidP="46DABAED">
            <w:pPr>
              <w:pStyle w:val="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6DABAED">
              <w:rPr>
                <w:rFonts w:ascii="Arial" w:hAnsi="Arial" w:cs="Arial"/>
                <w:b/>
                <w:bCs/>
                <w:sz w:val="20"/>
                <w:szCs w:val="20"/>
              </w:rPr>
              <w:t>Affiliation/</w:t>
            </w:r>
            <w:r>
              <w:br/>
            </w:r>
            <w:r w:rsidRPr="46DABAED">
              <w:rPr>
                <w:rFonts w:ascii="Arial" w:hAnsi="Arial" w:cs="Arial"/>
                <w:b/>
                <w:bCs/>
                <w:sz w:val="20"/>
                <w:szCs w:val="20"/>
              </w:rPr>
              <w:t>Organisation</w:t>
            </w:r>
          </w:p>
        </w:tc>
      </w:tr>
      <w:tr w:rsidR="00C863A2" w:rsidRPr="00EC1FE7" w14:paraId="7172A9D6" w14:textId="547EF956" w:rsidTr="46DABAED">
        <w:tc>
          <w:tcPr>
            <w:tcW w:w="2180" w:type="dxa"/>
          </w:tcPr>
          <w:p w14:paraId="50BC4911" w14:textId="5B43E2CC" w:rsidR="00C863A2" w:rsidRPr="00EC1FE7" w:rsidRDefault="00C863A2" w:rsidP="00C863A2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14:paraId="624C047D" w14:textId="2F0B302C" w:rsidR="00C863A2" w:rsidRPr="00EC1FE7" w:rsidRDefault="00C863A2" w:rsidP="00C863A2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9551E28" w14:textId="64A1D23C" w:rsidR="00C863A2" w:rsidRPr="00EC1FE7" w:rsidRDefault="00C863A2" w:rsidP="00C863A2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dxa"/>
          </w:tcPr>
          <w:p w14:paraId="2630309F" w14:textId="346A1484" w:rsidR="00C863A2" w:rsidRPr="00EC1FE7" w:rsidRDefault="00C863A2" w:rsidP="00C863A2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3A2" w:rsidRPr="00EC1FE7" w14:paraId="62612861" w14:textId="77777777" w:rsidTr="46DABAED">
        <w:tc>
          <w:tcPr>
            <w:tcW w:w="2180" w:type="dxa"/>
          </w:tcPr>
          <w:p w14:paraId="126C275A" w14:textId="34A680C2" w:rsidR="00C863A2" w:rsidRPr="00EC1FE7" w:rsidRDefault="00C863A2" w:rsidP="00C863A2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14:paraId="5A2E6EBA" w14:textId="56B68F5B" w:rsidR="00C863A2" w:rsidRPr="00EC1FE7" w:rsidRDefault="00C863A2" w:rsidP="00C863A2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25AB6E7" w14:textId="50DA031F" w:rsidR="00C863A2" w:rsidRPr="00EC1FE7" w:rsidRDefault="00C863A2" w:rsidP="00C863A2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dxa"/>
          </w:tcPr>
          <w:p w14:paraId="2D2793E3" w14:textId="56608BA4" w:rsidR="00C863A2" w:rsidRPr="00EC1FE7" w:rsidRDefault="00C863A2" w:rsidP="00C863A2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9C8EB5" w14:textId="07DB7983" w:rsidR="0098636B" w:rsidRPr="00EC1FE7" w:rsidRDefault="0098636B" w:rsidP="0098636B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086B22B" w14:textId="77777777" w:rsidR="00F71FE4" w:rsidRDefault="00F71FE4" w:rsidP="002307DE">
      <w:pPr>
        <w:pStyle w:val="3"/>
      </w:pPr>
    </w:p>
    <w:p w14:paraId="3CF11EFA" w14:textId="2ECE6F0B" w:rsidR="0098636B" w:rsidRPr="00EC1FE7" w:rsidRDefault="0098636B" w:rsidP="002307DE">
      <w:pPr>
        <w:pStyle w:val="3"/>
      </w:pPr>
      <w:r w:rsidRPr="00EC1FE7">
        <w:t>Speakers</w:t>
      </w:r>
      <w:r w:rsidR="00BE23A3">
        <w:t xml:space="preserve"> (add rows are required)</w:t>
      </w:r>
      <w:r w:rsidRPr="00EC1FE7">
        <w:t>:</w:t>
      </w: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2175"/>
        <w:gridCol w:w="2520"/>
        <w:gridCol w:w="1302"/>
        <w:gridCol w:w="1751"/>
        <w:gridCol w:w="1602"/>
      </w:tblGrid>
      <w:tr w:rsidR="00BE2E1C" w:rsidRPr="00EC1FE7" w14:paraId="5A34879C" w14:textId="77777777" w:rsidTr="46DABAED">
        <w:tc>
          <w:tcPr>
            <w:tcW w:w="2175" w:type="dxa"/>
          </w:tcPr>
          <w:p w14:paraId="1466ECEC" w14:textId="77777777" w:rsidR="00BE2E1C" w:rsidRPr="00EC1FE7" w:rsidRDefault="00BE2E1C" w:rsidP="005445A4">
            <w:pPr>
              <w:pStyle w:val="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FE7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20" w:type="dxa"/>
          </w:tcPr>
          <w:p w14:paraId="4B9BD6CD" w14:textId="77777777" w:rsidR="00BE2E1C" w:rsidRPr="00EC1FE7" w:rsidRDefault="00BE2E1C" w:rsidP="005445A4">
            <w:pPr>
              <w:pStyle w:val="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FE7">
              <w:rPr>
                <w:rFonts w:ascii="Arial" w:hAnsi="Arial" w:cs="Arial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1302" w:type="dxa"/>
          </w:tcPr>
          <w:p w14:paraId="348C51BD" w14:textId="77777777" w:rsidR="00BE2E1C" w:rsidRPr="00EC1FE7" w:rsidRDefault="00BE2E1C" w:rsidP="005445A4">
            <w:pPr>
              <w:pStyle w:val="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FE7"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751" w:type="dxa"/>
          </w:tcPr>
          <w:p w14:paraId="7D4F688C" w14:textId="57665B70" w:rsidR="00BE2E1C" w:rsidRPr="00EC1FE7" w:rsidRDefault="00BE2E1C" w:rsidP="46DABAED">
            <w:pPr>
              <w:pStyle w:val="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6DABAED">
              <w:rPr>
                <w:rFonts w:ascii="Arial" w:hAnsi="Arial" w:cs="Arial"/>
                <w:b/>
                <w:bCs/>
                <w:sz w:val="20"/>
                <w:szCs w:val="20"/>
              </w:rPr>
              <w:t>Affiliation/ Organisation</w:t>
            </w:r>
          </w:p>
        </w:tc>
        <w:tc>
          <w:tcPr>
            <w:tcW w:w="1602" w:type="dxa"/>
          </w:tcPr>
          <w:p w14:paraId="06287C48" w14:textId="148CEC3C" w:rsidR="00BE2E1C" w:rsidRPr="00EC1FE7" w:rsidRDefault="00BE2E1C" w:rsidP="005445A4">
            <w:pPr>
              <w:pStyle w:val="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FE7">
              <w:rPr>
                <w:rFonts w:ascii="Arial" w:hAnsi="Arial" w:cs="Arial"/>
                <w:b/>
                <w:bCs/>
                <w:sz w:val="20"/>
                <w:szCs w:val="20"/>
              </w:rPr>
              <w:t>Specific Role/Title of presentation – TBC if yet to confirm</w:t>
            </w:r>
          </w:p>
        </w:tc>
      </w:tr>
      <w:tr w:rsidR="00681852" w:rsidRPr="00EC1FE7" w14:paraId="00654983" w14:textId="77777777" w:rsidTr="46DABAED">
        <w:tc>
          <w:tcPr>
            <w:tcW w:w="2175" w:type="dxa"/>
          </w:tcPr>
          <w:p w14:paraId="2C434104" w14:textId="69F40229" w:rsidR="00681852" w:rsidRPr="00EC1FE7" w:rsidRDefault="00681852" w:rsidP="00681852">
            <w:pPr>
              <w:pStyle w:val="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B220C06" w14:textId="3B2A89C4" w:rsidR="00681852" w:rsidRPr="00EC1FE7" w:rsidRDefault="00681852" w:rsidP="00681852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434064A" w14:textId="5A744FE9" w:rsidR="00681852" w:rsidRPr="00EC1FE7" w:rsidRDefault="00681852" w:rsidP="00681852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14:paraId="1EC3F7CD" w14:textId="1798C2C2" w:rsidR="00681852" w:rsidRPr="00EC1FE7" w:rsidRDefault="00681852" w:rsidP="00681852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</w:tcPr>
          <w:p w14:paraId="6AE222FE" w14:textId="4862F689" w:rsidR="00681852" w:rsidRPr="00717878" w:rsidRDefault="00681852" w:rsidP="00681852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852" w:rsidRPr="00EC1FE7" w14:paraId="5A0A637E" w14:textId="77777777" w:rsidTr="46DABAED">
        <w:tc>
          <w:tcPr>
            <w:tcW w:w="2175" w:type="dxa"/>
          </w:tcPr>
          <w:p w14:paraId="48C1D4F8" w14:textId="2740990B" w:rsidR="00681852" w:rsidRPr="00EC1FE7" w:rsidRDefault="00681852" w:rsidP="00681852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F1418A5" w14:textId="072B67FA" w:rsidR="00681852" w:rsidRPr="00EC1FE7" w:rsidRDefault="00681852" w:rsidP="00681852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1023F0B" w14:textId="22E004F8" w:rsidR="00681852" w:rsidRPr="00EC1FE7" w:rsidRDefault="00681852" w:rsidP="00681852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14:paraId="0B95187E" w14:textId="1B4AE280" w:rsidR="00681852" w:rsidRPr="00F903C1" w:rsidRDefault="00681852" w:rsidP="00681852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</w:tcPr>
          <w:p w14:paraId="5E395F50" w14:textId="5103D68E" w:rsidR="00681852" w:rsidRPr="00717878" w:rsidRDefault="00681852" w:rsidP="00681852">
            <w:pPr>
              <w:pStyle w:val="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71FE4" w:rsidRPr="00EC1FE7" w14:paraId="3FF2EA72" w14:textId="77777777" w:rsidTr="46DABAED">
        <w:tc>
          <w:tcPr>
            <w:tcW w:w="2175" w:type="dxa"/>
          </w:tcPr>
          <w:p w14:paraId="5703785C" w14:textId="77777777" w:rsidR="00F71FE4" w:rsidRPr="00EC1FE7" w:rsidRDefault="00F71FE4" w:rsidP="00681852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B2D3AA9" w14:textId="77777777" w:rsidR="00F71FE4" w:rsidRPr="00EC1FE7" w:rsidRDefault="00F71FE4" w:rsidP="00681852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1304C0C" w14:textId="77777777" w:rsidR="00F71FE4" w:rsidRPr="00EC1FE7" w:rsidRDefault="00F71FE4" w:rsidP="00681852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14:paraId="44E23C5B" w14:textId="77777777" w:rsidR="00F71FE4" w:rsidRPr="00F903C1" w:rsidRDefault="00F71FE4" w:rsidP="00681852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2" w:type="dxa"/>
          </w:tcPr>
          <w:p w14:paraId="36323A4A" w14:textId="77777777" w:rsidR="00F71FE4" w:rsidRPr="00717878" w:rsidRDefault="00F71FE4" w:rsidP="00681852">
            <w:pPr>
              <w:pStyle w:val="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1852" w:rsidRPr="00EC1FE7" w14:paraId="4914EB6F" w14:textId="77777777" w:rsidTr="46DABAED">
        <w:tc>
          <w:tcPr>
            <w:tcW w:w="2175" w:type="dxa"/>
          </w:tcPr>
          <w:p w14:paraId="676356B7" w14:textId="79B17793" w:rsidR="00681852" w:rsidRPr="00717878" w:rsidRDefault="00681852" w:rsidP="00681852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9029FE4" w14:textId="630CB610" w:rsidR="00681852" w:rsidRPr="00717878" w:rsidRDefault="00681852" w:rsidP="00681852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4BCDFDF" w14:textId="519F304C" w:rsidR="00681852" w:rsidRPr="00717878" w:rsidRDefault="00681852" w:rsidP="00681852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14:paraId="7CE53304" w14:textId="3F379014" w:rsidR="00681852" w:rsidRPr="00717878" w:rsidRDefault="00681852" w:rsidP="00681852">
            <w:pPr>
              <w:pStyle w:val="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02" w:type="dxa"/>
          </w:tcPr>
          <w:p w14:paraId="7FE32BD1" w14:textId="743C0FD0" w:rsidR="00681852" w:rsidRPr="00717878" w:rsidRDefault="00681852" w:rsidP="00681852">
            <w:pPr>
              <w:pStyle w:val="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2534D59" w14:textId="77777777" w:rsidR="00BE23A3" w:rsidRDefault="00BE23A3" w:rsidP="002307DE">
      <w:pPr>
        <w:pStyle w:val="3"/>
      </w:pPr>
    </w:p>
    <w:p w14:paraId="114EF5D7" w14:textId="77777777" w:rsidR="00F850F9" w:rsidRDefault="00F850F9" w:rsidP="004300F6">
      <w:pPr>
        <w:spacing w:after="0"/>
        <w:rPr>
          <w:rFonts w:ascii="Arial" w:hAnsi="Arial" w:cs="Arial"/>
          <w:bCs/>
          <w:sz w:val="20"/>
          <w:szCs w:val="20"/>
        </w:rPr>
      </w:pPr>
    </w:p>
    <w:p w14:paraId="5588BB85" w14:textId="77777777" w:rsidR="00F850F9" w:rsidRDefault="00F850F9" w:rsidP="004300F6">
      <w:pPr>
        <w:spacing w:after="0"/>
        <w:rPr>
          <w:rFonts w:ascii="Arial" w:hAnsi="Arial" w:cs="Arial"/>
          <w:bCs/>
          <w:sz w:val="20"/>
          <w:szCs w:val="20"/>
        </w:rPr>
      </w:pPr>
    </w:p>
    <w:p w14:paraId="6EA61168" w14:textId="52E6C331" w:rsidR="00397F60" w:rsidRPr="00000EF4" w:rsidRDefault="00397F60" w:rsidP="6BFF1FD3">
      <w:pPr>
        <w:spacing w:after="0"/>
        <w:rPr>
          <w:rFonts w:ascii="Arial" w:hAnsi="Arial" w:cs="Arial"/>
          <w:sz w:val="20"/>
          <w:szCs w:val="20"/>
        </w:rPr>
      </w:pPr>
      <w:r w:rsidRPr="46DABAED">
        <w:rPr>
          <w:rFonts w:ascii="Arial" w:hAnsi="Arial" w:cs="Arial"/>
          <w:sz w:val="20"/>
          <w:szCs w:val="20"/>
        </w:rPr>
        <w:t xml:space="preserve">The </w:t>
      </w:r>
      <w:r w:rsidR="00D63E48" w:rsidRPr="46DABAED">
        <w:rPr>
          <w:rFonts w:ascii="Arial" w:hAnsi="Arial" w:cs="Arial"/>
          <w:sz w:val="20"/>
          <w:szCs w:val="20"/>
        </w:rPr>
        <w:t>symposium</w:t>
      </w:r>
      <w:r w:rsidRPr="46DABAED">
        <w:rPr>
          <w:rFonts w:ascii="Arial" w:hAnsi="Arial" w:cs="Arial"/>
          <w:sz w:val="20"/>
          <w:szCs w:val="20"/>
        </w:rPr>
        <w:t xml:space="preserve"> proposal should be submitted to: </w:t>
      </w:r>
      <w:r>
        <w:br/>
      </w:r>
      <w:r>
        <w:br/>
      </w:r>
      <w:r w:rsidR="002357B6">
        <w:t xml:space="preserve">FFN Europe and MENA: </w:t>
      </w:r>
    </w:p>
    <w:p w14:paraId="050E973E" w14:textId="6F2084BD" w:rsidR="01894BA6" w:rsidRDefault="01894BA6" w:rsidP="46DABAED">
      <w:pPr>
        <w:spacing w:after="0"/>
        <w:rPr>
          <w:rFonts w:ascii="Arial" w:hAnsi="Arial" w:cs="Arial"/>
          <w:sz w:val="20"/>
          <w:szCs w:val="20"/>
        </w:rPr>
      </w:pPr>
      <w:hyperlink r:id="rId7">
        <w:r w:rsidRPr="46DABAED">
          <w:rPr>
            <w:rStyle w:val="-"/>
          </w:rPr>
          <w:t>euro-mena@fragilityfracturenetwork.org</w:t>
        </w:r>
      </w:hyperlink>
    </w:p>
    <w:p w14:paraId="0904C685" w14:textId="6B5A5E45" w:rsidR="46DABAED" w:rsidRDefault="46DABAED" w:rsidP="46DABAED">
      <w:pPr>
        <w:spacing w:after="0"/>
      </w:pPr>
    </w:p>
    <w:sectPr w:rsidR="46DABAED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ACF92" w14:textId="77777777" w:rsidR="00082031" w:rsidRDefault="00082031" w:rsidP="00EC1FE7">
      <w:pPr>
        <w:spacing w:after="0" w:line="240" w:lineRule="auto"/>
      </w:pPr>
      <w:r>
        <w:separator/>
      </w:r>
    </w:p>
  </w:endnote>
  <w:endnote w:type="continuationSeparator" w:id="0">
    <w:p w14:paraId="0F3D411F" w14:textId="77777777" w:rsidR="00082031" w:rsidRDefault="00082031" w:rsidP="00EC1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2986F" w14:textId="77777777" w:rsidR="00082031" w:rsidRDefault="00082031" w:rsidP="00EC1FE7">
      <w:pPr>
        <w:spacing w:after="0" w:line="240" w:lineRule="auto"/>
      </w:pPr>
      <w:r>
        <w:separator/>
      </w:r>
    </w:p>
  </w:footnote>
  <w:footnote w:type="continuationSeparator" w:id="0">
    <w:p w14:paraId="5D70D5E1" w14:textId="77777777" w:rsidR="00082031" w:rsidRDefault="00082031" w:rsidP="00EC1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9AC4E" w14:textId="4458F181" w:rsidR="00EC1FE7" w:rsidRPr="00B67758" w:rsidRDefault="00BE23A3" w:rsidP="00EC1FE7">
    <w:pPr>
      <w:pStyle w:val="a5"/>
      <w:jc w:val="center"/>
      <w:rPr>
        <w:color w:val="417C7C"/>
      </w:rPr>
    </w:pPr>
    <w:r w:rsidRPr="00BE23A3">
      <w:rPr>
        <w:noProof/>
        <w:color w:val="417C7C"/>
      </w:rPr>
      <w:drawing>
        <wp:anchor distT="0" distB="0" distL="114300" distR="114300" simplePos="0" relativeHeight="251660288" behindDoc="0" locked="0" layoutInCell="1" allowOverlap="1" wp14:anchorId="70A88AC4" wp14:editId="2335BCC1">
          <wp:simplePos x="0" y="0"/>
          <wp:positionH relativeFrom="column">
            <wp:posOffset>-552450</wp:posOffset>
          </wp:positionH>
          <wp:positionV relativeFrom="paragraph">
            <wp:posOffset>-125730</wp:posOffset>
          </wp:positionV>
          <wp:extent cx="1572582" cy="952500"/>
          <wp:effectExtent l="0" t="0" r="8890" b="0"/>
          <wp:wrapSquare wrapText="bothSides"/>
          <wp:docPr id="9" name="Picture 8" descr="A black background with orange and blue line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746E219-AE43-B9B8-8EB0-A287B68466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A black background with orange and blue lines&#10;&#10;Description automatically generated">
                    <a:extLst>
                      <a:ext uri="{FF2B5EF4-FFF2-40B4-BE49-F238E27FC236}">
                        <a16:creationId xmlns:a16="http://schemas.microsoft.com/office/drawing/2014/main" id="{D746E219-AE43-B9B8-8EB0-A287B68466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582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E23A3">
      <w:rPr>
        <w:color w:val="417C7C"/>
      </w:rPr>
      <w:ptab w:relativeTo="margin" w:alignment="center" w:leader="none"/>
    </w:r>
    <w:r w:rsidRPr="00BE23A3">
      <w:rPr>
        <w:color w:val="417C7C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0AA"/>
    <w:multiLevelType w:val="multilevel"/>
    <w:tmpl w:val="EDE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41FC0"/>
    <w:multiLevelType w:val="hybridMultilevel"/>
    <w:tmpl w:val="A588D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456A9"/>
    <w:multiLevelType w:val="multilevel"/>
    <w:tmpl w:val="97D0B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F6239"/>
    <w:multiLevelType w:val="hybridMultilevel"/>
    <w:tmpl w:val="AEA23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1FDD"/>
    <w:multiLevelType w:val="multilevel"/>
    <w:tmpl w:val="D17A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08336A"/>
    <w:multiLevelType w:val="hybridMultilevel"/>
    <w:tmpl w:val="D91CC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E265F"/>
    <w:multiLevelType w:val="multilevel"/>
    <w:tmpl w:val="A890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DA0B36"/>
    <w:multiLevelType w:val="hybridMultilevel"/>
    <w:tmpl w:val="8A845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70B9E"/>
    <w:multiLevelType w:val="hybridMultilevel"/>
    <w:tmpl w:val="25720A92"/>
    <w:lvl w:ilvl="0" w:tplc="6478D8E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F6BFC"/>
    <w:multiLevelType w:val="hybridMultilevel"/>
    <w:tmpl w:val="D78A7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F7960"/>
    <w:multiLevelType w:val="hybridMultilevel"/>
    <w:tmpl w:val="42842958"/>
    <w:lvl w:ilvl="0" w:tplc="6478D8E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E1797"/>
    <w:multiLevelType w:val="hybridMultilevel"/>
    <w:tmpl w:val="FAF2B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D4E79"/>
    <w:multiLevelType w:val="hybridMultilevel"/>
    <w:tmpl w:val="D91CC8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7106921">
    <w:abstractNumId w:val="8"/>
  </w:num>
  <w:num w:numId="2" w16cid:durableId="82800281">
    <w:abstractNumId w:val="10"/>
  </w:num>
  <w:num w:numId="3" w16cid:durableId="1656297392">
    <w:abstractNumId w:val="5"/>
  </w:num>
  <w:num w:numId="4" w16cid:durableId="1081021561">
    <w:abstractNumId w:val="12"/>
  </w:num>
  <w:num w:numId="5" w16cid:durableId="433326055">
    <w:abstractNumId w:val="3"/>
  </w:num>
  <w:num w:numId="6" w16cid:durableId="1638879233">
    <w:abstractNumId w:val="9"/>
  </w:num>
  <w:num w:numId="7" w16cid:durableId="437875735">
    <w:abstractNumId w:val="11"/>
  </w:num>
  <w:num w:numId="8" w16cid:durableId="1198010025">
    <w:abstractNumId w:val="7"/>
  </w:num>
  <w:num w:numId="9" w16cid:durableId="155417542">
    <w:abstractNumId w:val="2"/>
  </w:num>
  <w:num w:numId="10" w16cid:durableId="600189193">
    <w:abstractNumId w:val="4"/>
  </w:num>
  <w:num w:numId="11" w16cid:durableId="1926105308">
    <w:abstractNumId w:val="1"/>
  </w:num>
  <w:num w:numId="12" w16cid:durableId="445007373">
    <w:abstractNumId w:val="0"/>
  </w:num>
  <w:num w:numId="13" w16cid:durableId="274216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F70"/>
    <w:rsid w:val="00000EF4"/>
    <w:rsid w:val="000101D5"/>
    <w:rsid w:val="00030B25"/>
    <w:rsid w:val="00050104"/>
    <w:rsid w:val="00055E9E"/>
    <w:rsid w:val="00082031"/>
    <w:rsid w:val="000A0BC3"/>
    <w:rsid w:val="000F68E0"/>
    <w:rsid w:val="00104747"/>
    <w:rsid w:val="0012499E"/>
    <w:rsid w:val="001713CA"/>
    <w:rsid w:val="001828CB"/>
    <w:rsid w:val="001C6CCA"/>
    <w:rsid w:val="001E67A2"/>
    <w:rsid w:val="0021647F"/>
    <w:rsid w:val="002307DE"/>
    <w:rsid w:val="002357B6"/>
    <w:rsid w:val="00262036"/>
    <w:rsid w:val="00262739"/>
    <w:rsid w:val="00290CF2"/>
    <w:rsid w:val="00291070"/>
    <w:rsid w:val="002A75BE"/>
    <w:rsid w:val="002C788A"/>
    <w:rsid w:val="002D5145"/>
    <w:rsid w:val="00316D2C"/>
    <w:rsid w:val="00324F67"/>
    <w:rsid w:val="00347078"/>
    <w:rsid w:val="00364BB3"/>
    <w:rsid w:val="00397F60"/>
    <w:rsid w:val="003A61ED"/>
    <w:rsid w:val="003B2D83"/>
    <w:rsid w:val="003F5436"/>
    <w:rsid w:val="00405714"/>
    <w:rsid w:val="0042308B"/>
    <w:rsid w:val="00426BEA"/>
    <w:rsid w:val="004300F6"/>
    <w:rsid w:val="004503F2"/>
    <w:rsid w:val="00461A20"/>
    <w:rsid w:val="00463080"/>
    <w:rsid w:val="0047546E"/>
    <w:rsid w:val="00482880"/>
    <w:rsid w:val="00485C43"/>
    <w:rsid w:val="004C01BF"/>
    <w:rsid w:val="004D7993"/>
    <w:rsid w:val="004E094A"/>
    <w:rsid w:val="004E7768"/>
    <w:rsid w:val="00530F70"/>
    <w:rsid w:val="005474F4"/>
    <w:rsid w:val="005637A9"/>
    <w:rsid w:val="00572920"/>
    <w:rsid w:val="00577AD1"/>
    <w:rsid w:val="00585AE1"/>
    <w:rsid w:val="005968B7"/>
    <w:rsid w:val="005D0C85"/>
    <w:rsid w:val="005F2467"/>
    <w:rsid w:val="005F60A6"/>
    <w:rsid w:val="0062108D"/>
    <w:rsid w:val="0062166F"/>
    <w:rsid w:val="0062171E"/>
    <w:rsid w:val="006253D6"/>
    <w:rsid w:val="00661D0C"/>
    <w:rsid w:val="0066342C"/>
    <w:rsid w:val="00681852"/>
    <w:rsid w:val="006A599D"/>
    <w:rsid w:val="006E6ED5"/>
    <w:rsid w:val="00717878"/>
    <w:rsid w:val="0076458B"/>
    <w:rsid w:val="00766A0A"/>
    <w:rsid w:val="007759F7"/>
    <w:rsid w:val="007B3F1D"/>
    <w:rsid w:val="007C1FC7"/>
    <w:rsid w:val="007C3214"/>
    <w:rsid w:val="007F6CEF"/>
    <w:rsid w:val="00833E69"/>
    <w:rsid w:val="00834F35"/>
    <w:rsid w:val="00847718"/>
    <w:rsid w:val="00862C22"/>
    <w:rsid w:val="00876D28"/>
    <w:rsid w:val="008A6366"/>
    <w:rsid w:val="008E005F"/>
    <w:rsid w:val="008F1CC8"/>
    <w:rsid w:val="008F34E6"/>
    <w:rsid w:val="009458DE"/>
    <w:rsid w:val="00952EDD"/>
    <w:rsid w:val="0096064C"/>
    <w:rsid w:val="00976229"/>
    <w:rsid w:val="0098636B"/>
    <w:rsid w:val="00994449"/>
    <w:rsid w:val="009A382A"/>
    <w:rsid w:val="009B1B4A"/>
    <w:rsid w:val="009B6C11"/>
    <w:rsid w:val="009E5EF6"/>
    <w:rsid w:val="00A16BB8"/>
    <w:rsid w:val="00A40082"/>
    <w:rsid w:val="00A64369"/>
    <w:rsid w:val="00A81FD9"/>
    <w:rsid w:val="00AB01E6"/>
    <w:rsid w:val="00AC63DA"/>
    <w:rsid w:val="00AE3CEC"/>
    <w:rsid w:val="00B47076"/>
    <w:rsid w:val="00B50738"/>
    <w:rsid w:val="00B61CE8"/>
    <w:rsid w:val="00B67758"/>
    <w:rsid w:val="00B87162"/>
    <w:rsid w:val="00BA3465"/>
    <w:rsid w:val="00BC4E55"/>
    <w:rsid w:val="00BC5446"/>
    <w:rsid w:val="00BC55E1"/>
    <w:rsid w:val="00BE1E17"/>
    <w:rsid w:val="00BE23A3"/>
    <w:rsid w:val="00BE2E1C"/>
    <w:rsid w:val="00BE6E32"/>
    <w:rsid w:val="00BF5B1C"/>
    <w:rsid w:val="00C25BA5"/>
    <w:rsid w:val="00C25EC6"/>
    <w:rsid w:val="00C3000B"/>
    <w:rsid w:val="00C3559F"/>
    <w:rsid w:val="00C863A2"/>
    <w:rsid w:val="00CD714D"/>
    <w:rsid w:val="00D10776"/>
    <w:rsid w:val="00D46FD2"/>
    <w:rsid w:val="00D63E48"/>
    <w:rsid w:val="00D73C11"/>
    <w:rsid w:val="00D802F7"/>
    <w:rsid w:val="00DA16FD"/>
    <w:rsid w:val="00DA4D34"/>
    <w:rsid w:val="00DD1C95"/>
    <w:rsid w:val="00DD5555"/>
    <w:rsid w:val="00DD62AE"/>
    <w:rsid w:val="00E355B3"/>
    <w:rsid w:val="00E3634F"/>
    <w:rsid w:val="00E41E6B"/>
    <w:rsid w:val="00E6648E"/>
    <w:rsid w:val="00E72100"/>
    <w:rsid w:val="00E83406"/>
    <w:rsid w:val="00E916D2"/>
    <w:rsid w:val="00EA0360"/>
    <w:rsid w:val="00EC1FE7"/>
    <w:rsid w:val="00EF1EC4"/>
    <w:rsid w:val="00EF4E9A"/>
    <w:rsid w:val="00F41D34"/>
    <w:rsid w:val="00F71FE4"/>
    <w:rsid w:val="00F76F68"/>
    <w:rsid w:val="00F805DE"/>
    <w:rsid w:val="00F850F9"/>
    <w:rsid w:val="00F903C1"/>
    <w:rsid w:val="00F9609F"/>
    <w:rsid w:val="00FA098C"/>
    <w:rsid w:val="00FA55B0"/>
    <w:rsid w:val="00FE70B9"/>
    <w:rsid w:val="00FF2F20"/>
    <w:rsid w:val="01894BA6"/>
    <w:rsid w:val="40A820A5"/>
    <w:rsid w:val="46DABAED"/>
    <w:rsid w:val="6BFF1FD3"/>
    <w:rsid w:val="7777C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F9C46"/>
  <w15:chartTrackingRefBased/>
  <w15:docId w15:val="{CD2F9D85-3C6F-4D12-989E-5AF4EBDE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2307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30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3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a3">
    <w:name w:val="Table Grid"/>
    <w:basedOn w:val="a1"/>
    <w:uiPriority w:val="39"/>
    <w:rsid w:val="006E6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E70B9"/>
    <w:rPr>
      <w:b/>
      <w:bCs/>
    </w:rPr>
  </w:style>
  <w:style w:type="paragraph" w:styleId="a5">
    <w:name w:val="header"/>
    <w:basedOn w:val="a"/>
    <w:link w:val="Char"/>
    <w:uiPriority w:val="99"/>
    <w:unhideWhenUsed/>
    <w:rsid w:val="00EC1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EC1FE7"/>
  </w:style>
  <w:style w:type="paragraph" w:styleId="a6">
    <w:name w:val="footer"/>
    <w:basedOn w:val="a"/>
    <w:link w:val="Char0"/>
    <w:uiPriority w:val="99"/>
    <w:unhideWhenUsed/>
    <w:rsid w:val="00EC1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EC1FE7"/>
  </w:style>
  <w:style w:type="character" w:styleId="a7">
    <w:name w:val="annotation reference"/>
    <w:basedOn w:val="a0"/>
    <w:uiPriority w:val="99"/>
    <w:semiHidden/>
    <w:unhideWhenUsed/>
    <w:rsid w:val="000A0BC3"/>
    <w:rPr>
      <w:sz w:val="16"/>
      <w:szCs w:val="16"/>
    </w:rPr>
  </w:style>
  <w:style w:type="paragraph" w:styleId="a8">
    <w:name w:val="annotation text"/>
    <w:basedOn w:val="a"/>
    <w:link w:val="Char1"/>
    <w:uiPriority w:val="99"/>
    <w:unhideWhenUsed/>
    <w:rsid w:val="000A0BC3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rsid w:val="000A0BC3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0A0BC3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0A0BC3"/>
    <w:rPr>
      <w:b/>
      <w:bCs/>
      <w:sz w:val="20"/>
      <w:szCs w:val="20"/>
    </w:rPr>
  </w:style>
  <w:style w:type="character" w:styleId="-">
    <w:name w:val="Hyperlink"/>
    <w:basedOn w:val="a0"/>
    <w:uiPriority w:val="99"/>
    <w:unhideWhenUsed/>
    <w:rsid w:val="00E83406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3B2D83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2307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2307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ntentpasted2">
    <w:name w:val="contentpasted2"/>
    <w:basedOn w:val="a0"/>
    <w:rsid w:val="00D73C11"/>
  </w:style>
  <w:style w:type="character" w:customStyle="1" w:styleId="contentpasted3">
    <w:name w:val="contentpasted3"/>
    <w:basedOn w:val="a0"/>
    <w:rsid w:val="00D73C11"/>
  </w:style>
  <w:style w:type="character" w:styleId="ab">
    <w:name w:val="Unresolved Mention"/>
    <w:basedOn w:val="a0"/>
    <w:uiPriority w:val="99"/>
    <w:semiHidden/>
    <w:unhideWhenUsed/>
    <w:rsid w:val="002357B6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B507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uro-mena@fragilityfracturenetwor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1236</Characters>
  <Application>Microsoft Office Word</Application>
  <DocSecurity>0</DocSecurity>
  <Lines>105</Lines>
  <Paragraphs>31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Beaupre, Lauren</dc:creator>
  <cp:keywords/>
  <dc:description/>
  <cp:lastModifiedBy>Κωνσταντίνος Κοθώνας</cp:lastModifiedBy>
  <cp:revision>3</cp:revision>
  <dcterms:created xsi:type="dcterms:W3CDTF">2025-12-11T19:21:00Z</dcterms:created>
  <dcterms:modified xsi:type="dcterms:W3CDTF">2025-12-11T19:21:00Z</dcterms:modified>
</cp:coreProperties>
</file>